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0CC0" w14:textId="73D04A10" w:rsidR="00F848EF" w:rsidRDefault="00F848EF" w:rsidP="001D25A1">
      <w:pPr>
        <w:spacing w:after="0" w:line="240" w:lineRule="auto"/>
        <w:rPr>
          <w:rFonts w:eastAsia="Times New Roman" w:cstheme="minorHAnsi"/>
          <w:color w:val="4E4E4E"/>
        </w:rPr>
      </w:pPr>
      <w:r>
        <w:rPr>
          <w:rFonts w:eastAsia="Times New Roman" w:cstheme="minorHAnsi"/>
          <w:noProof/>
          <w:color w:val="4E4E4E"/>
        </w:rPr>
        <w:drawing>
          <wp:inline distT="0" distB="0" distL="0" distR="0" wp14:anchorId="18B63C67" wp14:editId="3BCD0E36">
            <wp:extent cx="5943600" cy="219646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96465"/>
                    </a:xfrm>
                    <a:prstGeom prst="rect">
                      <a:avLst/>
                    </a:prstGeom>
                  </pic:spPr>
                </pic:pic>
              </a:graphicData>
            </a:graphic>
          </wp:inline>
        </w:drawing>
      </w:r>
    </w:p>
    <w:p w14:paraId="0C5F982A" w14:textId="77777777" w:rsidR="00F848EF" w:rsidRDefault="00F848EF" w:rsidP="001D25A1">
      <w:pPr>
        <w:spacing w:after="0" w:line="240" w:lineRule="auto"/>
        <w:rPr>
          <w:rFonts w:eastAsia="Times New Roman" w:cstheme="minorHAnsi"/>
          <w:color w:val="4E4E4E"/>
        </w:rPr>
      </w:pPr>
    </w:p>
    <w:p w14:paraId="05355CD5" w14:textId="6A82455F" w:rsidR="00A456FA" w:rsidRPr="00A456FA" w:rsidRDefault="00A456FA" w:rsidP="001D25A1">
      <w:pPr>
        <w:spacing w:after="0" w:line="240" w:lineRule="auto"/>
        <w:rPr>
          <w:rFonts w:eastAsia="Times New Roman" w:cstheme="minorHAnsi"/>
          <w:b/>
          <w:bCs/>
          <w:color w:val="4E4E4E"/>
        </w:rPr>
      </w:pPr>
      <w:r w:rsidRPr="00A456FA">
        <w:rPr>
          <w:rFonts w:eastAsia="Times New Roman" w:cstheme="minorHAnsi"/>
          <w:b/>
          <w:bCs/>
          <w:color w:val="4E4E4E"/>
        </w:rPr>
        <w:t>PRESS RELEASE August 2</w:t>
      </w:r>
      <w:r w:rsidR="00E64C1F">
        <w:rPr>
          <w:rFonts w:eastAsia="Times New Roman" w:cstheme="minorHAnsi"/>
          <w:b/>
          <w:bCs/>
          <w:color w:val="4E4E4E"/>
        </w:rPr>
        <w:t>6</w:t>
      </w:r>
      <w:r w:rsidRPr="00A456FA">
        <w:rPr>
          <w:rFonts w:eastAsia="Times New Roman" w:cstheme="minorHAnsi"/>
          <w:b/>
          <w:bCs/>
          <w:color w:val="4E4E4E"/>
        </w:rPr>
        <w:t>, 2021</w:t>
      </w:r>
    </w:p>
    <w:p w14:paraId="3B0F9511" w14:textId="77777777" w:rsidR="00A456FA" w:rsidRDefault="00A456FA" w:rsidP="001D25A1">
      <w:pPr>
        <w:spacing w:after="0" w:line="240" w:lineRule="auto"/>
        <w:rPr>
          <w:rFonts w:eastAsia="Times New Roman" w:cstheme="minorHAnsi"/>
          <w:color w:val="4E4E4E"/>
        </w:rPr>
      </w:pPr>
    </w:p>
    <w:p w14:paraId="4E61556F" w14:textId="6B371438" w:rsidR="006228E7" w:rsidRPr="004213E4" w:rsidRDefault="006228E7" w:rsidP="001D25A1">
      <w:pPr>
        <w:spacing w:after="0" w:line="240" w:lineRule="auto"/>
        <w:rPr>
          <w:rFonts w:eastAsia="Times New Roman" w:cstheme="minorHAnsi"/>
          <w:color w:val="4E4E4E"/>
        </w:rPr>
      </w:pPr>
      <w:r w:rsidRPr="004213E4">
        <w:rPr>
          <w:rFonts w:eastAsia="Times New Roman" w:cstheme="minorHAnsi"/>
          <w:color w:val="4E4E4E"/>
        </w:rPr>
        <w:t xml:space="preserve">The National Association of Mortgage Field Services (NAMFS) is pleased to announce a </w:t>
      </w:r>
      <w:r w:rsidR="00CC3559" w:rsidRPr="004213E4">
        <w:rPr>
          <w:rFonts w:eastAsia="Times New Roman" w:cstheme="minorHAnsi"/>
          <w:color w:val="4E4E4E"/>
        </w:rPr>
        <w:t xml:space="preserve">new strategic </w:t>
      </w:r>
      <w:r w:rsidRPr="004213E4">
        <w:rPr>
          <w:rFonts w:eastAsia="Times New Roman" w:cstheme="minorHAnsi"/>
          <w:color w:val="4E4E4E"/>
        </w:rPr>
        <w:t xml:space="preserve">partnership with Gate House Strategies, LLC.  The goal of this partnership is to address the </w:t>
      </w:r>
      <w:r w:rsidR="00CC3559" w:rsidRPr="004213E4">
        <w:rPr>
          <w:rFonts w:eastAsia="Times New Roman" w:cstheme="minorHAnsi"/>
          <w:color w:val="4E4E4E"/>
        </w:rPr>
        <w:t xml:space="preserve">unique </w:t>
      </w:r>
      <w:r w:rsidRPr="004213E4">
        <w:rPr>
          <w:rFonts w:eastAsia="Times New Roman" w:cstheme="minorHAnsi"/>
          <w:color w:val="4E4E4E"/>
        </w:rPr>
        <w:t xml:space="preserve">challenges and critical policy issues that impact the mortgage field services industry.  Many of these issues have been longstanding and change is necessary for the industry to thrive, ensure market sustainability, and ensure </w:t>
      </w:r>
      <w:r w:rsidR="00CC3559" w:rsidRPr="004213E4">
        <w:rPr>
          <w:rFonts w:eastAsia="Times New Roman" w:cstheme="minorHAnsi"/>
          <w:color w:val="4E4E4E"/>
        </w:rPr>
        <w:t xml:space="preserve">homes and </w:t>
      </w:r>
      <w:r w:rsidRPr="004213E4">
        <w:rPr>
          <w:rFonts w:eastAsia="Times New Roman" w:cstheme="minorHAnsi"/>
          <w:color w:val="4E4E4E"/>
        </w:rPr>
        <w:t>properties are appropriately preserved and protected.</w:t>
      </w:r>
    </w:p>
    <w:p w14:paraId="103897CF" w14:textId="77777777" w:rsidR="00DB7C40" w:rsidRPr="004213E4" w:rsidRDefault="00DB7C40" w:rsidP="00D37193">
      <w:pPr>
        <w:spacing w:after="0" w:line="240" w:lineRule="auto"/>
        <w:rPr>
          <w:rFonts w:eastAsia="Times New Roman" w:cstheme="minorHAnsi"/>
          <w:color w:val="4E4E4E"/>
        </w:rPr>
      </w:pPr>
    </w:p>
    <w:p w14:paraId="11ADFCDB" w14:textId="2FB4A351" w:rsidR="001B4AA9" w:rsidRPr="004213E4" w:rsidRDefault="006228E7" w:rsidP="001D25A1">
      <w:pPr>
        <w:pStyle w:val="ListParagraph"/>
        <w:spacing w:before="0" w:beforeAutospacing="0" w:after="0" w:afterAutospacing="0"/>
        <w:rPr>
          <w:rFonts w:asciiTheme="minorHAnsi" w:hAnsiTheme="minorHAnsi" w:cstheme="minorHAnsi"/>
        </w:rPr>
      </w:pPr>
      <w:r w:rsidRPr="004213E4">
        <w:rPr>
          <w:rFonts w:asciiTheme="minorHAnsi" w:eastAsia="Times New Roman" w:hAnsiTheme="minorHAnsi" w:cstheme="minorHAnsi"/>
          <w:color w:val="4E4E4E"/>
        </w:rPr>
        <w:t xml:space="preserve">In conjunction with this partnership, NAMFS was honored to have Brian Montgomery, </w:t>
      </w:r>
      <w:r w:rsidR="00C95093" w:rsidRPr="004213E4">
        <w:rPr>
          <w:rFonts w:asciiTheme="minorHAnsi" w:eastAsia="Times New Roman" w:hAnsiTheme="minorHAnsi" w:cstheme="minorHAnsi"/>
          <w:color w:val="4E4E4E"/>
        </w:rPr>
        <w:t>Chairman &amp; Founding Partner</w:t>
      </w:r>
      <w:r w:rsidR="008213D1" w:rsidRPr="004213E4">
        <w:rPr>
          <w:rFonts w:asciiTheme="minorHAnsi" w:eastAsia="Times New Roman" w:hAnsiTheme="minorHAnsi" w:cstheme="minorHAnsi"/>
          <w:color w:val="4E4E4E"/>
        </w:rPr>
        <w:t>,</w:t>
      </w:r>
      <w:r w:rsidRPr="004213E4">
        <w:rPr>
          <w:rFonts w:asciiTheme="minorHAnsi" w:eastAsia="Times New Roman" w:hAnsiTheme="minorHAnsi" w:cstheme="minorHAnsi"/>
          <w:color w:val="4E4E4E"/>
        </w:rPr>
        <w:t xml:space="preserve"> of Gate House Strategies, LLC </w:t>
      </w:r>
      <w:r w:rsidR="00CC3559" w:rsidRPr="004213E4">
        <w:rPr>
          <w:rFonts w:asciiTheme="minorHAnsi" w:eastAsia="Times New Roman" w:hAnsiTheme="minorHAnsi" w:cstheme="minorHAnsi"/>
          <w:color w:val="4E4E4E"/>
        </w:rPr>
        <w:t>speak</w:t>
      </w:r>
      <w:r w:rsidRPr="004213E4">
        <w:rPr>
          <w:rFonts w:asciiTheme="minorHAnsi" w:eastAsia="Times New Roman" w:hAnsiTheme="minorHAnsi" w:cstheme="minorHAnsi"/>
          <w:color w:val="4E4E4E"/>
        </w:rPr>
        <w:t xml:space="preserve"> at our 2021 Virtual Conference this August.  During his remarks as the Keyn</w:t>
      </w:r>
      <w:r w:rsidR="001B4AA9" w:rsidRPr="004213E4">
        <w:rPr>
          <w:rFonts w:asciiTheme="minorHAnsi" w:eastAsia="Times New Roman" w:hAnsiTheme="minorHAnsi" w:cstheme="minorHAnsi"/>
          <w:color w:val="4E4E4E"/>
        </w:rPr>
        <w:t>o</w:t>
      </w:r>
      <w:r w:rsidRPr="004213E4">
        <w:rPr>
          <w:rFonts w:asciiTheme="minorHAnsi" w:eastAsia="Times New Roman" w:hAnsiTheme="minorHAnsi" w:cstheme="minorHAnsi"/>
          <w:color w:val="4E4E4E"/>
        </w:rPr>
        <w:t>te Speaker</w:t>
      </w:r>
      <w:r w:rsidR="00CC3559" w:rsidRPr="004213E4">
        <w:rPr>
          <w:rFonts w:asciiTheme="minorHAnsi" w:eastAsia="Times New Roman" w:hAnsiTheme="minorHAnsi" w:cstheme="minorHAnsi"/>
          <w:color w:val="4E4E4E"/>
        </w:rPr>
        <w:t>,</w:t>
      </w:r>
      <w:r w:rsidRPr="004213E4">
        <w:rPr>
          <w:rFonts w:asciiTheme="minorHAnsi" w:eastAsia="Times New Roman" w:hAnsiTheme="minorHAnsi" w:cstheme="minorHAnsi"/>
          <w:color w:val="4E4E4E"/>
        </w:rPr>
        <w:t xml:space="preserve"> </w:t>
      </w:r>
      <w:r w:rsidR="001B4AA9" w:rsidRPr="004213E4">
        <w:rPr>
          <w:rFonts w:asciiTheme="minorHAnsi" w:eastAsia="Times New Roman" w:hAnsiTheme="minorHAnsi" w:cstheme="minorHAnsi"/>
          <w:color w:val="4E4E4E"/>
        </w:rPr>
        <w:t xml:space="preserve">Brian </w:t>
      </w:r>
      <w:r w:rsidRPr="004213E4">
        <w:rPr>
          <w:rFonts w:asciiTheme="minorHAnsi" w:eastAsia="Times New Roman" w:hAnsiTheme="minorHAnsi" w:cstheme="minorHAnsi"/>
          <w:color w:val="4E4E4E"/>
        </w:rPr>
        <w:t>shared the following, “</w:t>
      </w:r>
      <w:r w:rsidR="001B4AA9" w:rsidRPr="004213E4">
        <w:rPr>
          <w:rFonts w:asciiTheme="minorHAnsi" w:hAnsiTheme="minorHAnsi" w:cstheme="minorHAnsi"/>
        </w:rPr>
        <w:t>We look forward to working with you and the industry through NAMFS, our firm is very excited about it.  We look forward to strengthening relationships and building upon those that NAMFS has nurtured to find greater success together.”</w:t>
      </w:r>
    </w:p>
    <w:p w14:paraId="2713A510" w14:textId="77777777" w:rsidR="00DB7C40" w:rsidRPr="004213E4" w:rsidRDefault="00DB7C40" w:rsidP="00D37193">
      <w:pPr>
        <w:pStyle w:val="ListParagraph"/>
        <w:spacing w:before="0" w:beforeAutospacing="0" w:after="0" w:afterAutospacing="0"/>
        <w:rPr>
          <w:rFonts w:asciiTheme="minorHAnsi" w:hAnsiTheme="minorHAnsi" w:cstheme="minorHAnsi"/>
        </w:rPr>
      </w:pPr>
    </w:p>
    <w:p w14:paraId="68F8B68C" w14:textId="3C2D6501" w:rsidR="00244C75" w:rsidRPr="004213E4" w:rsidRDefault="001B4AA9" w:rsidP="001D25A1">
      <w:pPr>
        <w:spacing w:after="0"/>
        <w:rPr>
          <w:rFonts w:cstheme="minorHAnsi"/>
        </w:rPr>
      </w:pPr>
      <w:r w:rsidRPr="004213E4">
        <w:rPr>
          <w:rFonts w:eastAsia="Times New Roman" w:cstheme="minorHAnsi"/>
          <w:color w:val="4E4E4E"/>
        </w:rPr>
        <w:t xml:space="preserve">NAMFS </w:t>
      </w:r>
      <w:r w:rsidR="00244C75" w:rsidRPr="004213E4">
        <w:rPr>
          <w:rFonts w:cstheme="minorHAnsi"/>
        </w:rPr>
        <w:t xml:space="preserve">was founded in 1988 with the stated mission </w:t>
      </w:r>
      <w:r w:rsidR="00CC3559" w:rsidRPr="004213E4">
        <w:rPr>
          <w:rFonts w:cstheme="minorHAnsi"/>
        </w:rPr>
        <w:t xml:space="preserve">of </w:t>
      </w:r>
      <w:r w:rsidR="00244C75" w:rsidRPr="004213E4">
        <w:rPr>
          <w:rFonts w:cstheme="minorHAnsi"/>
          <w:shd w:val="clear" w:color="auto" w:fill="FFFFFF"/>
        </w:rPr>
        <w:t>provid</w:t>
      </w:r>
      <w:r w:rsidR="00CC3559" w:rsidRPr="004213E4">
        <w:rPr>
          <w:rFonts w:cstheme="minorHAnsi"/>
          <w:shd w:val="clear" w:color="auto" w:fill="FFFFFF"/>
        </w:rPr>
        <w:t>ing</w:t>
      </w:r>
      <w:r w:rsidR="00244C75" w:rsidRPr="004213E4">
        <w:rPr>
          <w:rFonts w:cstheme="minorHAnsi"/>
          <w:shd w:val="clear" w:color="auto" w:fill="FFFFFF"/>
        </w:rPr>
        <w:t xml:space="preserve"> its membership with a voice to all parties within the Mortgage Field Services Industry.  </w:t>
      </w:r>
      <w:r w:rsidR="00244C75" w:rsidRPr="004213E4">
        <w:rPr>
          <w:rFonts w:cstheme="minorHAnsi"/>
        </w:rPr>
        <w:t xml:space="preserve">In our 33 years of existence, NAMFS has been a key voice and participant in shaping our industry. </w:t>
      </w:r>
      <w:r w:rsidR="00CC3559" w:rsidRPr="004213E4">
        <w:rPr>
          <w:rFonts w:cstheme="minorHAnsi"/>
        </w:rPr>
        <w:t xml:space="preserve"> </w:t>
      </w:r>
      <w:r w:rsidR="00244C75" w:rsidRPr="004213E4">
        <w:rPr>
          <w:rFonts w:cstheme="minorHAnsi"/>
        </w:rPr>
        <w:t>Selective accomplishments include:</w:t>
      </w:r>
    </w:p>
    <w:p w14:paraId="77ACE8DF" w14:textId="77777777" w:rsidR="00DB7C40" w:rsidRPr="004213E4" w:rsidRDefault="00DB7C40" w:rsidP="00D37193">
      <w:pPr>
        <w:spacing w:after="0"/>
        <w:rPr>
          <w:rFonts w:cstheme="minorHAnsi"/>
        </w:rPr>
      </w:pPr>
    </w:p>
    <w:p w14:paraId="288003B6" w14:textId="25CF5A5D" w:rsidR="00244C75" w:rsidRPr="004213E4" w:rsidRDefault="00E70AF6"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Pr>
          <w:rFonts w:asciiTheme="minorHAnsi" w:hAnsiTheme="minorHAnsi" w:cstheme="minorHAnsi"/>
        </w:rPr>
        <w:t>Participated</w:t>
      </w:r>
      <w:r w:rsidR="00ED290F">
        <w:rPr>
          <w:rFonts w:asciiTheme="minorHAnsi" w:hAnsiTheme="minorHAnsi" w:cstheme="minorHAnsi"/>
        </w:rPr>
        <w:t xml:space="preserve"> </w:t>
      </w:r>
      <w:r w:rsidR="0051645E">
        <w:rPr>
          <w:rFonts w:asciiTheme="minorHAnsi" w:hAnsiTheme="minorHAnsi" w:cstheme="minorHAnsi"/>
        </w:rPr>
        <w:t>in c</w:t>
      </w:r>
      <w:r>
        <w:rPr>
          <w:rFonts w:asciiTheme="minorHAnsi" w:hAnsiTheme="minorHAnsi" w:cstheme="minorHAnsi"/>
        </w:rPr>
        <w:t xml:space="preserve">reation </w:t>
      </w:r>
      <w:r w:rsidR="00E64C1F">
        <w:rPr>
          <w:rFonts w:asciiTheme="minorHAnsi" w:hAnsiTheme="minorHAnsi" w:cstheme="minorHAnsi"/>
        </w:rPr>
        <w:t xml:space="preserve">of </w:t>
      </w:r>
      <w:r w:rsidR="00E64C1F" w:rsidRPr="004213E4">
        <w:rPr>
          <w:rFonts w:asciiTheme="minorHAnsi" w:hAnsiTheme="minorHAnsi" w:cstheme="minorHAnsi"/>
        </w:rPr>
        <w:t>the</w:t>
      </w:r>
      <w:r w:rsidR="00244C75" w:rsidRPr="004213E4">
        <w:rPr>
          <w:rFonts w:asciiTheme="minorHAnsi" w:hAnsiTheme="minorHAnsi" w:cstheme="minorHAnsi"/>
        </w:rPr>
        <w:t xml:space="preserve"> MBA Type 1 &amp; 2 Inspection Form</w:t>
      </w:r>
      <w:r w:rsidR="00ED290F">
        <w:rPr>
          <w:rFonts w:asciiTheme="minorHAnsi" w:hAnsiTheme="minorHAnsi" w:cstheme="minorHAnsi"/>
        </w:rPr>
        <w:t>s</w:t>
      </w:r>
      <w:r w:rsidR="00244C75" w:rsidRPr="004213E4">
        <w:rPr>
          <w:rFonts w:asciiTheme="minorHAnsi" w:hAnsiTheme="minorHAnsi" w:cstheme="minorHAnsi"/>
        </w:rPr>
        <w:t>,</w:t>
      </w:r>
    </w:p>
    <w:p w14:paraId="521B1CCE" w14:textId="689D4C7A" w:rsidR="00244C75" w:rsidRPr="004213E4" w:rsidRDefault="00244C75"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Provided technical direction, guidance, and best business practices to shape investor and government guidelines</w:t>
      </w:r>
      <w:r w:rsidR="00CC3559" w:rsidRPr="004213E4">
        <w:rPr>
          <w:rFonts w:asciiTheme="minorHAnsi" w:hAnsiTheme="minorHAnsi" w:cstheme="minorHAnsi"/>
        </w:rPr>
        <w:t xml:space="preserve"> and </w:t>
      </w:r>
      <w:r w:rsidRPr="004213E4">
        <w:rPr>
          <w:rFonts w:asciiTheme="minorHAnsi" w:hAnsiTheme="minorHAnsi" w:cstheme="minorHAnsi"/>
        </w:rPr>
        <w:t>regulations,</w:t>
      </w:r>
    </w:p>
    <w:p w14:paraId="752CF3CF" w14:textId="758BCD84" w:rsidR="00244C75" w:rsidRPr="004213E4" w:rsidRDefault="00244C75"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Partnered to create an industry standard background check,</w:t>
      </w:r>
    </w:p>
    <w:p w14:paraId="58923865" w14:textId="1A6213D7" w:rsidR="00244C75" w:rsidRPr="004213E4" w:rsidRDefault="00244C75"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 xml:space="preserve">Led efforts </w:t>
      </w:r>
      <w:r w:rsidR="00CC3559" w:rsidRPr="004213E4">
        <w:rPr>
          <w:rFonts w:asciiTheme="minorHAnsi" w:hAnsiTheme="minorHAnsi" w:cstheme="minorHAnsi"/>
        </w:rPr>
        <w:t xml:space="preserve">to </w:t>
      </w:r>
      <w:r w:rsidRPr="004213E4">
        <w:rPr>
          <w:rFonts w:asciiTheme="minorHAnsi" w:hAnsiTheme="minorHAnsi" w:cstheme="minorHAnsi"/>
        </w:rPr>
        <w:t>identify our industry as an essential business during the C</w:t>
      </w:r>
      <w:r w:rsidR="00CC3559" w:rsidRPr="004213E4">
        <w:rPr>
          <w:rFonts w:asciiTheme="minorHAnsi" w:hAnsiTheme="minorHAnsi" w:cstheme="minorHAnsi"/>
        </w:rPr>
        <w:t>OVID</w:t>
      </w:r>
      <w:r w:rsidRPr="004213E4">
        <w:rPr>
          <w:rFonts w:asciiTheme="minorHAnsi" w:hAnsiTheme="minorHAnsi" w:cstheme="minorHAnsi"/>
        </w:rPr>
        <w:t>19 pandemic,</w:t>
      </w:r>
    </w:p>
    <w:p w14:paraId="7C8A5F9E" w14:textId="3F9FEDB5" w:rsidR="00244C75" w:rsidRPr="004213E4" w:rsidRDefault="00244C75"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Created technology standards for photos and video,</w:t>
      </w:r>
    </w:p>
    <w:p w14:paraId="638323F0" w14:textId="278929FD" w:rsidR="00244C75" w:rsidRPr="004213E4" w:rsidRDefault="00244C75" w:rsidP="00D37193">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Created an industry standard PCR (property condition report) which was shared with MISMO</w:t>
      </w:r>
      <w:r w:rsidR="00CC3559" w:rsidRPr="004213E4">
        <w:rPr>
          <w:rFonts w:asciiTheme="minorHAnsi" w:hAnsiTheme="minorHAnsi" w:cstheme="minorHAnsi"/>
        </w:rPr>
        <w:t>,</w:t>
      </w:r>
    </w:p>
    <w:p w14:paraId="39068BA0" w14:textId="541C98CA" w:rsidR="00244C75" w:rsidRPr="004213E4" w:rsidRDefault="00244C75" w:rsidP="001D25A1">
      <w:pPr>
        <w:pStyle w:val="ListParagraph"/>
        <w:numPr>
          <w:ilvl w:val="0"/>
          <w:numId w:val="2"/>
        </w:numPr>
        <w:spacing w:before="0" w:beforeAutospacing="0" w:after="0" w:afterAutospacing="0" w:line="259" w:lineRule="auto"/>
        <w:contextualSpacing/>
        <w:rPr>
          <w:rFonts w:asciiTheme="minorHAnsi" w:hAnsiTheme="minorHAnsi" w:cstheme="minorHAnsi"/>
        </w:rPr>
      </w:pPr>
      <w:r w:rsidRPr="004213E4">
        <w:rPr>
          <w:rFonts w:asciiTheme="minorHAnsi" w:hAnsiTheme="minorHAnsi" w:cstheme="minorHAnsi"/>
        </w:rPr>
        <w:t xml:space="preserve">Delivered alternative guidelines and pricing for </w:t>
      </w:r>
      <w:proofErr w:type="spellStart"/>
      <w:r w:rsidRPr="004213E4">
        <w:rPr>
          <w:rFonts w:asciiTheme="minorHAnsi" w:hAnsiTheme="minorHAnsi" w:cstheme="minorHAnsi"/>
        </w:rPr>
        <w:t>clearboarding</w:t>
      </w:r>
      <w:proofErr w:type="spellEnd"/>
      <w:r w:rsidR="00CC3559" w:rsidRPr="004213E4">
        <w:rPr>
          <w:rFonts w:asciiTheme="minorHAnsi" w:hAnsiTheme="minorHAnsi" w:cstheme="minorHAnsi"/>
        </w:rPr>
        <w:t xml:space="preserve"> of windows</w:t>
      </w:r>
      <w:r w:rsidRPr="004213E4">
        <w:rPr>
          <w:rFonts w:asciiTheme="minorHAnsi" w:hAnsiTheme="minorHAnsi" w:cstheme="minorHAnsi"/>
        </w:rPr>
        <w:t>.</w:t>
      </w:r>
    </w:p>
    <w:p w14:paraId="128551D6" w14:textId="77777777" w:rsidR="00DB7C40" w:rsidRPr="004213E4" w:rsidRDefault="00DB7C40" w:rsidP="00D37193">
      <w:pPr>
        <w:spacing w:after="0"/>
        <w:contextualSpacing/>
        <w:rPr>
          <w:rFonts w:cstheme="minorHAnsi"/>
        </w:rPr>
      </w:pPr>
    </w:p>
    <w:p w14:paraId="7F379A15" w14:textId="25BC6C4D" w:rsidR="006228E7" w:rsidRPr="004213E4" w:rsidRDefault="00E84B2D" w:rsidP="001D25A1">
      <w:pPr>
        <w:spacing w:after="0" w:line="240" w:lineRule="auto"/>
        <w:rPr>
          <w:rFonts w:eastAsia="Times New Roman" w:cstheme="minorHAnsi"/>
          <w:color w:val="4E4E4E"/>
        </w:rPr>
      </w:pPr>
      <w:r w:rsidRPr="004213E4">
        <w:rPr>
          <w:rFonts w:eastAsia="Times New Roman" w:cstheme="minorHAnsi"/>
          <w:color w:val="4E4E4E"/>
        </w:rPr>
        <w:t>“</w:t>
      </w:r>
      <w:r w:rsidR="006228E7" w:rsidRPr="004213E4">
        <w:rPr>
          <w:rFonts w:eastAsia="Times New Roman" w:cstheme="minorHAnsi"/>
          <w:color w:val="4E4E4E"/>
        </w:rPr>
        <w:t xml:space="preserve">As the oldest and largest Mortgage Field Service Trade Association, NAMFS believes it was incumbent to be a leader </w:t>
      </w:r>
      <w:r w:rsidR="001B4AA9" w:rsidRPr="004213E4">
        <w:rPr>
          <w:rFonts w:eastAsia="Times New Roman" w:cstheme="minorHAnsi"/>
          <w:color w:val="4E4E4E"/>
        </w:rPr>
        <w:t xml:space="preserve">in finding </w:t>
      </w:r>
      <w:r w:rsidR="006228E7" w:rsidRPr="004213E4">
        <w:rPr>
          <w:rFonts w:eastAsia="Times New Roman" w:cstheme="minorHAnsi"/>
          <w:color w:val="4E4E4E"/>
        </w:rPr>
        <w:t>solution</w:t>
      </w:r>
      <w:r w:rsidR="001B4AA9" w:rsidRPr="004213E4">
        <w:rPr>
          <w:rFonts w:eastAsia="Times New Roman" w:cstheme="minorHAnsi"/>
          <w:color w:val="4E4E4E"/>
        </w:rPr>
        <w:t xml:space="preserve">s to the challenges the industry is facing today and in the future.  Many of the issues we have identified are longstanding in nature and have become untenable </w:t>
      </w:r>
      <w:r w:rsidR="00244C75" w:rsidRPr="004213E4">
        <w:rPr>
          <w:rFonts w:eastAsia="Times New Roman" w:cstheme="minorHAnsi"/>
          <w:color w:val="4E4E4E"/>
        </w:rPr>
        <w:t>due to a convergence of issues</w:t>
      </w:r>
      <w:r w:rsidR="006228E7" w:rsidRPr="004213E4">
        <w:rPr>
          <w:rFonts w:eastAsia="Times New Roman" w:cstheme="minorHAnsi"/>
          <w:color w:val="4E4E4E"/>
        </w:rPr>
        <w:t xml:space="preserve">. </w:t>
      </w:r>
      <w:r w:rsidR="00CC3559" w:rsidRPr="004213E4">
        <w:rPr>
          <w:rFonts w:eastAsia="Times New Roman" w:cstheme="minorHAnsi"/>
          <w:color w:val="4E4E4E"/>
        </w:rPr>
        <w:t xml:space="preserve"> </w:t>
      </w:r>
      <w:r w:rsidR="006228E7" w:rsidRPr="004213E4">
        <w:rPr>
          <w:rFonts w:eastAsia="Times New Roman" w:cstheme="minorHAnsi"/>
          <w:color w:val="4E4E4E"/>
        </w:rPr>
        <w:t>Our primary goal and focus w</w:t>
      </w:r>
      <w:r w:rsidR="00244C75" w:rsidRPr="004213E4">
        <w:rPr>
          <w:rFonts w:eastAsia="Times New Roman" w:cstheme="minorHAnsi"/>
          <w:color w:val="4E4E4E"/>
        </w:rPr>
        <w:t>ill be to better the mortgage field services industry</w:t>
      </w:r>
      <w:r w:rsidR="006228E7" w:rsidRPr="004213E4">
        <w:rPr>
          <w:rFonts w:eastAsia="Times New Roman" w:cstheme="minorHAnsi"/>
          <w:color w:val="4E4E4E"/>
        </w:rPr>
        <w:t xml:space="preserve">. </w:t>
      </w:r>
      <w:r w:rsidR="00CC3559" w:rsidRPr="004213E4">
        <w:rPr>
          <w:rFonts w:eastAsia="Times New Roman" w:cstheme="minorHAnsi"/>
          <w:color w:val="4E4E4E"/>
        </w:rPr>
        <w:t xml:space="preserve"> </w:t>
      </w:r>
      <w:r w:rsidR="006228E7" w:rsidRPr="004213E4">
        <w:rPr>
          <w:rFonts w:eastAsia="Times New Roman" w:cstheme="minorHAnsi"/>
          <w:color w:val="4E4E4E"/>
        </w:rPr>
        <w:lastRenderedPageBreak/>
        <w:t>The collaborati</w:t>
      </w:r>
      <w:r w:rsidR="00244C75" w:rsidRPr="004213E4">
        <w:rPr>
          <w:rFonts w:eastAsia="Times New Roman" w:cstheme="minorHAnsi"/>
          <w:color w:val="4E4E4E"/>
        </w:rPr>
        <w:t>on with Gate House Strategies is the next exciting chapter for NAMFS.</w:t>
      </w:r>
      <w:r w:rsidR="006228E7" w:rsidRPr="004213E4">
        <w:rPr>
          <w:rFonts w:eastAsia="Times New Roman" w:cstheme="minorHAnsi"/>
          <w:color w:val="4E4E4E"/>
        </w:rPr>
        <w:t>”</w:t>
      </w:r>
      <w:r w:rsidR="00CC3559" w:rsidRPr="004213E4">
        <w:rPr>
          <w:rFonts w:eastAsia="Times New Roman" w:cstheme="minorHAnsi"/>
          <w:color w:val="4E4E4E"/>
        </w:rPr>
        <w:t xml:space="preserve">  said </w:t>
      </w:r>
      <w:r w:rsidR="00605E59">
        <w:rPr>
          <w:rFonts w:eastAsia="Times New Roman" w:cstheme="minorHAnsi"/>
          <w:color w:val="4E4E4E"/>
        </w:rPr>
        <w:t>Mat</w:t>
      </w:r>
      <w:r w:rsidR="007C1CF0">
        <w:rPr>
          <w:rFonts w:eastAsia="Times New Roman" w:cstheme="minorHAnsi"/>
          <w:color w:val="4E4E4E"/>
        </w:rPr>
        <w:t>t Zoldowski, NAMFS President</w:t>
      </w:r>
      <w:r w:rsidR="00CC3559" w:rsidRPr="004213E4">
        <w:rPr>
          <w:rFonts w:eastAsia="Times New Roman" w:cstheme="minorHAnsi"/>
          <w:color w:val="4E4E4E"/>
        </w:rPr>
        <w:t>.</w:t>
      </w:r>
    </w:p>
    <w:p w14:paraId="3A69EE43" w14:textId="77777777" w:rsidR="0079759B" w:rsidRPr="004213E4" w:rsidRDefault="0079759B" w:rsidP="00D37193">
      <w:pPr>
        <w:spacing w:after="0" w:line="240" w:lineRule="auto"/>
        <w:rPr>
          <w:rFonts w:eastAsia="Times New Roman" w:cstheme="minorHAnsi"/>
          <w:color w:val="4E4E4E"/>
        </w:rPr>
      </w:pPr>
    </w:p>
    <w:p w14:paraId="16AF87E5" w14:textId="0CE64859" w:rsidR="006228E7" w:rsidRPr="004213E4" w:rsidRDefault="00244C75" w:rsidP="001D25A1">
      <w:pPr>
        <w:spacing w:after="0" w:line="240" w:lineRule="auto"/>
        <w:rPr>
          <w:rFonts w:eastAsia="Times New Roman" w:cstheme="minorHAnsi"/>
          <w:color w:val="4E4E4E"/>
        </w:rPr>
      </w:pPr>
      <w:r w:rsidRPr="004213E4">
        <w:rPr>
          <w:rFonts w:eastAsia="Times New Roman" w:cstheme="minorHAnsi"/>
          <w:color w:val="4E4E4E"/>
        </w:rPr>
        <w:t>N</w:t>
      </w:r>
      <w:r w:rsidR="006228E7" w:rsidRPr="004213E4">
        <w:rPr>
          <w:rFonts w:eastAsia="Times New Roman" w:cstheme="minorHAnsi"/>
          <w:color w:val="4E4E4E"/>
        </w:rPr>
        <w:t>AMFS view</w:t>
      </w:r>
      <w:r w:rsidR="00E84B2D" w:rsidRPr="004213E4">
        <w:rPr>
          <w:rFonts w:eastAsia="Times New Roman" w:cstheme="minorHAnsi"/>
          <w:color w:val="4E4E4E"/>
        </w:rPr>
        <w:t>s</w:t>
      </w:r>
      <w:r w:rsidR="006228E7" w:rsidRPr="004213E4">
        <w:rPr>
          <w:rFonts w:eastAsia="Times New Roman" w:cstheme="minorHAnsi"/>
          <w:color w:val="4E4E4E"/>
        </w:rPr>
        <w:t xml:space="preserve"> this </w:t>
      </w:r>
      <w:r w:rsidR="00E84B2D" w:rsidRPr="004213E4">
        <w:rPr>
          <w:rFonts w:eastAsia="Times New Roman" w:cstheme="minorHAnsi"/>
          <w:color w:val="4E4E4E"/>
        </w:rPr>
        <w:t xml:space="preserve">effort as critical to the sustainability of the mortgage field services </w:t>
      </w:r>
      <w:r w:rsidR="006228E7" w:rsidRPr="004213E4">
        <w:rPr>
          <w:rFonts w:eastAsia="Times New Roman" w:cstheme="minorHAnsi"/>
          <w:color w:val="4E4E4E"/>
        </w:rPr>
        <w:t>industry</w:t>
      </w:r>
      <w:r w:rsidR="00E84B2D" w:rsidRPr="004213E4">
        <w:rPr>
          <w:rFonts w:eastAsia="Times New Roman" w:cstheme="minorHAnsi"/>
          <w:color w:val="4E4E4E"/>
        </w:rPr>
        <w:t xml:space="preserve"> and looks forward to a successful partnership with Gate House Strategies, LLC.</w:t>
      </w:r>
    </w:p>
    <w:p w14:paraId="79724729" w14:textId="77777777" w:rsidR="0079759B" w:rsidRPr="004213E4" w:rsidRDefault="0079759B" w:rsidP="00D37193">
      <w:pPr>
        <w:spacing w:after="0" w:line="240" w:lineRule="auto"/>
        <w:rPr>
          <w:rFonts w:eastAsia="Times New Roman" w:cstheme="minorHAnsi"/>
          <w:color w:val="4E4E4E"/>
        </w:rPr>
      </w:pPr>
    </w:p>
    <w:p w14:paraId="3B8952F1" w14:textId="77777777" w:rsidR="00304401" w:rsidRPr="00A456FA" w:rsidRDefault="006228E7" w:rsidP="001D25A1">
      <w:pPr>
        <w:spacing w:after="0" w:line="240" w:lineRule="auto"/>
        <w:rPr>
          <w:rFonts w:eastAsia="Times New Roman" w:cstheme="minorHAnsi"/>
          <w:b/>
          <w:bCs/>
          <w:color w:val="4E4E4E"/>
        </w:rPr>
      </w:pPr>
      <w:r w:rsidRPr="00A456FA">
        <w:rPr>
          <w:rFonts w:eastAsia="Times New Roman" w:cstheme="minorHAnsi"/>
          <w:b/>
          <w:bCs/>
          <w:color w:val="4E4E4E"/>
        </w:rPr>
        <w:t>ABOUT NAMFS</w:t>
      </w:r>
    </w:p>
    <w:p w14:paraId="17C74858" w14:textId="73771C65" w:rsidR="006228E7" w:rsidRPr="004213E4" w:rsidRDefault="006228E7" w:rsidP="001D25A1">
      <w:pPr>
        <w:spacing w:after="0" w:line="240" w:lineRule="auto"/>
        <w:rPr>
          <w:rFonts w:eastAsia="Times New Roman" w:cstheme="minorHAnsi"/>
          <w:color w:val="4E4E4E"/>
        </w:rPr>
      </w:pPr>
      <w:r w:rsidRPr="004213E4">
        <w:rPr>
          <w:rFonts w:eastAsia="Times New Roman" w:cstheme="minorHAnsi"/>
          <w:color w:val="4E4E4E"/>
        </w:rPr>
        <w:t>The National Association of Mortgage Field Services, Inc. (NAMFS) is the premier trade</w:t>
      </w:r>
      <w:r w:rsidR="00447B9E" w:rsidRPr="004213E4">
        <w:rPr>
          <w:rFonts w:eastAsia="Times New Roman" w:cstheme="minorHAnsi"/>
          <w:color w:val="4E4E4E"/>
        </w:rPr>
        <w:t xml:space="preserve"> </w:t>
      </w:r>
      <w:r w:rsidRPr="004213E4">
        <w:rPr>
          <w:rFonts w:eastAsia="Times New Roman" w:cstheme="minorHAnsi"/>
          <w:color w:val="4E4E4E"/>
        </w:rPr>
        <w:t>association for the mortgage field service industry.</w:t>
      </w:r>
      <w:r w:rsidR="00447B9E" w:rsidRPr="004213E4">
        <w:rPr>
          <w:rFonts w:eastAsia="Times New Roman" w:cstheme="minorHAnsi"/>
          <w:color w:val="4E4E4E"/>
        </w:rPr>
        <w:t xml:space="preserve"> </w:t>
      </w:r>
      <w:r w:rsidRPr="004213E4">
        <w:rPr>
          <w:rFonts w:eastAsia="Times New Roman" w:cstheme="minorHAnsi"/>
          <w:color w:val="4E4E4E"/>
        </w:rPr>
        <w:t xml:space="preserve"> We are dedicated to working with all entities of the industry from the government agencies and investors that set policy</w:t>
      </w:r>
      <w:r w:rsidR="00447B9E" w:rsidRPr="004213E4">
        <w:rPr>
          <w:rFonts w:eastAsia="Times New Roman" w:cstheme="minorHAnsi"/>
          <w:color w:val="4E4E4E"/>
        </w:rPr>
        <w:t>,</w:t>
      </w:r>
      <w:r w:rsidRPr="004213E4">
        <w:rPr>
          <w:rFonts w:eastAsia="Times New Roman" w:cstheme="minorHAnsi"/>
          <w:color w:val="4E4E4E"/>
        </w:rPr>
        <w:t xml:space="preserve"> to the contractors and inspectors that perform the work.</w:t>
      </w:r>
    </w:p>
    <w:p w14:paraId="6453DA6E" w14:textId="77777777" w:rsidR="00447B9E" w:rsidRPr="004213E4" w:rsidRDefault="00447B9E" w:rsidP="00D37193">
      <w:pPr>
        <w:spacing w:after="0" w:line="240" w:lineRule="auto"/>
        <w:rPr>
          <w:rFonts w:eastAsia="Times New Roman" w:cstheme="minorHAnsi"/>
          <w:color w:val="4E4E4E"/>
        </w:rPr>
      </w:pPr>
    </w:p>
    <w:p w14:paraId="7E84DE5C" w14:textId="633AC3A2" w:rsidR="00447B9E" w:rsidRPr="00A456FA" w:rsidRDefault="006228E7" w:rsidP="001D25A1">
      <w:pPr>
        <w:spacing w:after="0" w:line="240" w:lineRule="auto"/>
        <w:rPr>
          <w:rFonts w:eastAsia="Times New Roman" w:cstheme="minorHAnsi"/>
          <w:b/>
          <w:bCs/>
          <w:color w:val="4E4E4E"/>
        </w:rPr>
      </w:pPr>
      <w:r w:rsidRPr="00A456FA">
        <w:rPr>
          <w:rFonts w:eastAsia="Times New Roman" w:cstheme="minorHAnsi"/>
          <w:b/>
          <w:bCs/>
          <w:color w:val="4E4E4E"/>
        </w:rPr>
        <w:t xml:space="preserve">ABOUT </w:t>
      </w:r>
      <w:r w:rsidR="001B4AA9" w:rsidRPr="00A456FA">
        <w:rPr>
          <w:rFonts w:eastAsia="Times New Roman" w:cstheme="minorHAnsi"/>
          <w:b/>
          <w:bCs/>
          <w:color w:val="4E4E4E"/>
        </w:rPr>
        <w:t>Gate House Strategies, LLC</w:t>
      </w:r>
    </w:p>
    <w:p w14:paraId="7812DFC8" w14:textId="1107C76A" w:rsidR="0027625C" w:rsidRPr="004213E4" w:rsidRDefault="0027625C" w:rsidP="0027625C">
      <w:pPr>
        <w:spacing w:before="120" w:after="120"/>
      </w:pPr>
      <w:r w:rsidRPr="004213E4">
        <w:t>Gate House Strategies is a Washington, DC area-based advisory firm focused within the Mortgage Lending/Servicing, Community Development, and Public Housing sectors, providing both private and public sector clients with strategic insights, actionable intelligence, policy-making know-how, and current perspective to achieve results in today's changing environment. </w:t>
      </w:r>
    </w:p>
    <w:p w14:paraId="532F1915" w14:textId="072006A7" w:rsidR="006228E7" w:rsidRPr="006228E7" w:rsidRDefault="006228E7" w:rsidP="00D37193">
      <w:pPr>
        <w:spacing w:after="0" w:line="240" w:lineRule="auto"/>
        <w:rPr>
          <w:rFonts w:eastAsia="Times New Roman" w:cstheme="minorHAnsi"/>
          <w:color w:val="4E4E4E"/>
        </w:rPr>
      </w:pPr>
    </w:p>
    <w:p w14:paraId="74ED678F" w14:textId="77777777" w:rsidR="006228E7" w:rsidRDefault="006228E7" w:rsidP="00D37193">
      <w:pPr>
        <w:pStyle w:val="ListParagraph"/>
        <w:spacing w:before="0" w:beforeAutospacing="0" w:after="0" w:afterAutospacing="0"/>
        <w:ind w:hanging="360"/>
      </w:pPr>
    </w:p>
    <w:sectPr w:rsidR="00622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3FEC"/>
    <w:multiLevelType w:val="hybridMultilevel"/>
    <w:tmpl w:val="2446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66C8A"/>
    <w:multiLevelType w:val="multilevel"/>
    <w:tmpl w:val="86E0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E7"/>
    <w:rsid w:val="001B4AA9"/>
    <w:rsid w:val="001D25A1"/>
    <w:rsid w:val="00244C75"/>
    <w:rsid w:val="0027625C"/>
    <w:rsid w:val="00304401"/>
    <w:rsid w:val="004213E4"/>
    <w:rsid w:val="00447B9E"/>
    <w:rsid w:val="00496EE3"/>
    <w:rsid w:val="0051645E"/>
    <w:rsid w:val="00605E59"/>
    <w:rsid w:val="006228E7"/>
    <w:rsid w:val="0079759B"/>
    <w:rsid w:val="007C1CF0"/>
    <w:rsid w:val="008213D1"/>
    <w:rsid w:val="00A456FA"/>
    <w:rsid w:val="00C95093"/>
    <w:rsid w:val="00CC3559"/>
    <w:rsid w:val="00D37193"/>
    <w:rsid w:val="00DB7C40"/>
    <w:rsid w:val="00E64C1F"/>
    <w:rsid w:val="00E70AF6"/>
    <w:rsid w:val="00E84B2D"/>
    <w:rsid w:val="00ED290F"/>
    <w:rsid w:val="00F84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9AF7"/>
  <w15:chartTrackingRefBased/>
  <w15:docId w15:val="{1551D53A-6B07-4067-8CC6-1006919C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8E7"/>
    <w:pPr>
      <w:spacing w:before="100" w:beforeAutospacing="1" w:after="100" w:afterAutospacing="1" w:line="240" w:lineRule="auto"/>
    </w:pPr>
    <w:rPr>
      <w:rFonts w:ascii="Calibri" w:hAnsi="Calibri" w:cs="Calibri"/>
    </w:rPr>
  </w:style>
  <w:style w:type="paragraph" w:customStyle="1" w:styleId="responsivenews">
    <w:name w:val="responsivenews"/>
    <w:basedOn w:val="Normal"/>
    <w:rsid w:val="00622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150618">
      <w:bodyDiv w:val="1"/>
      <w:marLeft w:val="0"/>
      <w:marRight w:val="0"/>
      <w:marTop w:val="0"/>
      <w:marBottom w:val="0"/>
      <w:divBdr>
        <w:top w:val="none" w:sz="0" w:space="0" w:color="auto"/>
        <w:left w:val="none" w:sz="0" w:space="0" w:color="auto"/>
        <w:bottom w:val="none" w:sz="0" w:space="0" w:color="auto"/>
        <w:right w:val="none" w:sz="0" w:space="0" w:color="auto"/>
      </w:divBdr>
    </w:div>
    <w:div w:id="1505709456">
      <w:bodyDiv w:val="1"/>
      <w:marLeft w:val="0"/>
      <w:marRight w:val="0"/>
      <w:marTop w:val="0"/>
      <w:marBottom w:val="0"/>
      <w:divBdr>
        <w:top w:val="none" w:sz="0" w:space="0" w:color="auto"/>
        <w:left w:val="none" w:sz="0" w:space="0" w:color="auto"/>
        <w:bottom w:val="none" w:sz="0" w:space="0" w:color="auto"/>
        <w:right w:val="none" w:sz="0" w:space="0" w:color="auto"/>
      </w:divBdr>
    </w:div>
    <w:div w:id="16247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Miller</dc:creator>
  <cp:keywords/>
  <dc:description/>
  <cp:lastModifiedBy>Eric Miller</cp:lastModifiedBy>
  <cp:revision>15</cp:revision>
  <dcterms:created xsi:type="dcterms:W3CDTF">2021-08-19T14:07:00Z</dcterms:created>
  <dcterms:modified xsi:type="dcterms:W3CDTF">2021-08-26T22:31:00Z</dcterms:modified>
</cp:coreProperties>
</file>